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2:00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  <w:t>党委（扩大）会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第二会议室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（407）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校党委领导班子成员，二级党组织书记、纪检部门负责人、党群部门负责人。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10:00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校长办公会议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党委会、校园安全稳定工作专题会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2:00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内管干部经济责任审计集中进点会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吴银银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13个被审计单位部门负责人及联络员、审计组成员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9:00</w:t>
            </w:r>
            <w:bookmarkStart w:id="1" w:name="_GoBack"/>
            <w:bookmarkEnd w:id="1"/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校园安全稳定工作专班第一次会议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专班成员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4月18日下午1:30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，在临海校区高架连廊举办2024年校第二十一届大学生读书节。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08C6C96"/>
    <w:rsid w:val="014D28C9"/>
    <w:rsid w:val="02CB1CF7"/>
    <w:rsid w:val="034F5D29"/>
    <w:rsid w:val="03766107"/>
    <w:rsid w:val="04693D10"/>
    <w:rsid w:val="04C822A2"/>
    <w:rsid w:val="04D035F5"/>
    <w:rsid w:val="06CA476E"/>
    <w:rsid w:val="079D3198"/>
    <w:rsid w:val="08173114"/>
    <w:rsid w:val="08BB68D4"/>
    <w:rsid w:val="0B6E5916"/>
    <w:rsid w:val="0C6E43C2"/>
    <w:rsid w:val="0CCD24F1"/>
    <w:rsid w:val="0D29727C"/>
    <w:rsid w:val="0DAB3822"/>
    <w:rsid w:val="0E794CFD"/>
    <w:rsid w:val="0EB568E8"/>
    <w:rsid w:val="0F4F5A5E"/>
    <w:rsid w:val="0FED77A6"/>
    <w:rsid w:val="10262C63"/>
    <w:rsid w:val="109127D2"/>
    <w:rsid w:val="10D41D8D"/>
    <w:rsid w:val="1102722C"/>
    <w:rsid w:val="11542CEE"/>
    <w:rsid w:val="115F642C"/>
    <w:rsid w:val="11733F8E"/>
    <w:rsid w:val="12BE789C"/>
    <w:rsid w:val="1354060D"/>
    <w:rsid w:val="13833F28"/>
    <w:rsid w:val="14007F7E"/>
    <w:rsid w:val="155D479A"/>
    <w:rsid w:val="15EE4223"/>
    <w:rsid w:val="163E469F"/>
    <w:rsid w:val="167474B8"/>
    <w:rsid w:val="169C532E"/>
    <w:rsid w:val="17B2342D"/>
    <w:rsid w:val="19622F5E"/>
    <w:rsid w:val="19F8741E"/>
    <w:rsid w:val="1ADB00ED"/>
    <w:rsid w:val="1B243F05"/>
    <w:rsid w:val="1B535D55"/>
    <w:rsid w:val="1E2025BA"/>
    <w:rsid w:val="1E8E4797"/>
    <w:rsid w:val="1F58617F"/>
    <w:rsid w:val="1F647304"/>
    <w:rsid w:val="1FA83694"/>
    <w:rsid w:val="2000527E"/>
    <w:rsid w:val="20641C15"/>
    <w:rsid w:val="21712539"/>
    <w:rsid w:val="22521696"/>
    <w:rsid w:val="22980F4D"/>
    <w:rsid w:val="22AA3280"/>
    <w:rsid w:val="22D622C7"/>
    <w:rsid w:val="2322375E"/>
    <w:rsid w:val="242F0AB0"/>
    <w:rsid w:val="24E7191B"/>
    <w:rsid w:val="25381017"/>
    <w:rsid w:val="266A3452"/>
    <w:rsid w:val="26ED1D24"/>
    <w:rsid w:val="270F3FF9"/>
    <w:rsid w:val="277A2914"/>
    <w:rsid w:val="27840543"/>
    <w:rsid w:val="2940493E"/>
    <w:rsid w:val="294C196E"/>
    <w:rsid w:val="2A27685F"/>
    <w:rsid w:val="2A967759"/>
    <w:rsid w:val="2B5A0CC6"/>
    <w:rsid w:val="2B7252D3"/>
    <w:rsid w:val="2BAF13B9"/>
    <w:rsid w:val="2C66290D"/>
    <w:rsid w:val="2C8E59C0"/>
    <w:rsid w:val="2CDC2BCF"/>
    <w:rsid w:val="2D4D07A5"/>
    <w:rsid w:val="2DCC49F2"/>
    <w:rsid w:val="2EB86337"/>
    <w:rsid w:val="2EB931C8"/>
    <w:rsid w:val="2F413DE5"/>
    <w:rsid w:val="2F961D80"/>
    <w:rsid w:val="2FA02E00"/>
    <w:rsid w:val="2FAD2601"/>
    <w:rsid w:val="2FB219C5"/>
    <w:rsid w:val="2FF226A2"/>
    <w:rsid w:val="3057093D"/>
    <w:rsid w:val="318A0E4C"/>
    <w:rsid w:val="32363AB4"/>
    <w:rsid w:val="32574ACF"/>
    <w:rsid w:val="32925B20"/>
    <w:rsid w:val="335134C3"/>
    <w:rsid w:val="339733AC"/>
    <w:rsid w:val="33B45D0C"/>
    <w:rsid w:val="33F56325"/>
    <w:rsid w:val="35551F9B"/>
    <w:rsid w:val="36003843"/>
    <w:rsid w:val="365F1AAB"/>
    <w:rsid w:val="36767BF1"/>
    <w:rsid w:val="37B3452D"/>
    <w:rsid w:val="386A5533"/>
    <w:rsid w:val="38D13A7E"/>
    <w:rsid w:val="39514368"/>
    <w:rsid w:val="3A036CB2"/>
    <w:rsid w:val="3B871F58"/>
    <w:rsid w:val="3BF5381A"/>
    <w:rsid w:val="3C481479"/>
    <w:rsid w:val="3CD92C87"/>
    <w:rsid w:val="3CFE2BAE"/>
    <w:rsid w:val="40857D1C"/>
    <w:rsid w:val="40CD48B1"/>
    <w:rsid w:val="42725710"/>
    <w:rsid w:val="431C35D8"/>
    <w:rsid w:val="439873F8"/>
    <w:rsid w:val="456727D7"/>
    <w:rsid w:val="45B61DB8"/>
    <w:rsid w:val="46D02A05"/>
    <w:rsid w:val="473009E2"/>
    <w:rsid w:val="473016F6"/>
    <w:rsid w:val="484E76F0"/>
    <w:rsid w:val="48516377"/>
    <w:rsid w:val="489B2366"/>
    <w:rsid w:val="49410E55"/>
    <w:rsid w:val="496E20B5"/>
    <w:rsid w:val="4AC24B46"/>
    <w:rsid w:val="4ADA02F6"/>
    <w:rsid w:val="4B124D23"/>
    <w:rsid w:val="4B3F0159"/>
    <w:rsid w:val="4BB909E8"/>
    <w:rsid w:val="4C2A2BB8"/>
    <w:rsid w:val="4D8B1D7A"/>
    <w:rsid w:val="4E5263F6"/>
    <w:rsid w:val="4F105A74"/>
    <w:rsid w:val="50940F47"/>
    <w:rsid w:val="510C38DF"/>
    <w:rsid w:val="51A874D1"/>
    <w:rsid w:val="51A90068"/>
    <w:rsid w:val="52A23347"/>
    <w:rsid w:val="52BD5848"/>
    <w:rsid w:val="52CF44B9"/>
    <w:rsid w:val="52F537F4"/>
    <w:rsid w:val="536C44BD"/>
    <w:rsid w:val="53DA60AF"/>
    <w:rsid w:val="543C5B7E"/>
    <w:rsid w:val="54CB0364"/>
    <w:rsid w:val="558704DF"/>
    <w:rsid w:val="5772317A"/>
    <w:rsid w:val="58341E79"/>
    <w:rsid w:val="59CD6A52"/>
    <w:rsid w:val="59ED565C"/>
    <w:rsid w:val="5A324781"/>
    <w:rsid w:val="5B9B3266"/>
    <w:rsid w:val="5BF136F2"/>
    <w:rsid w:val="5C2A6C04"/>
    <w:rsid w:val="5C4161B1"/>
    <w:rsid w:val="5C5B0B6B"/>
    <w:rsid w:val="5CA02688"/>
    <w:rsid w:val="5CCB5CF1"/>
    <w:rsid w:val="5D417361"/>
    <w:rsid w:val="5D445AA3"/>
    <w:rsid w:val="5EED7BC4"/>
    <w:rsid w:val="5FA67198"/>
    <w:rsid w:val="5FBE095C"/>
    <w:rsid w:val="6039094A"/>
    <w:rsid w:val="60A01243"/>
    <w:rsid w:val="616D08A6"/>
    <w:rsid w:val="622B3741"/>
    <w:rsid w:val="637C15CE"/>
    <w:rsid w:val="649E218E"/>
    <w:rsid w:val="65E73470"/>
    <w:rsid w:val="66861777"/>
    <w:rsid w:val="66916ED4"/>
    <w:rsid w:val="66C30EFC"/>
    <w:rsid w:val="6714680B"/>
    <w:rsid w:val="672F2F4F"/>
    <w:rsid w:val="686261C8"/>
    <w:rsid w:val="688663D3"/>
    <w:rsid w:val="68AD0C50"/>
    <w:rsid w:val="68BF24C7"/>
    <w:rsid w:val="6AEF52A0"/>
    <w:rsid w:val="6B673164"/>
    <w:rsid w:val="6C3D028D"/>
    <w:rsid w:val="6CC369E5"/>
    <w:rsid w:val="6DC44CAF"/>
    <w:rsid w:val="6DDA2238"/>
    <w:rsid w:val="6EB1286D"/>
    <w:rsid w:val="6EEC1EF6"/>
    <w:rsid w:val="6F060E0B"/>
    <w:rsid w:val="70414C0D"/>
    <w:rsid w:val="709327A4"/>
    <w:rsid w:val="71687B5B"/>
    <w:rsid w:val="716943CF"/>
    <w:rsid w:val="72182C07"/>
    <w:rsid w:val="74185868"/>
    <w:rsid w:val="7619612F"/>
    <w:rsid w:val="77005A68"/>
    <w:rsid w:val="779B0105"/>
    <w:rsid w:val="78E66F3A"/>
    <w:rsid w:val="79A454A8"/>
    <w:rsid w:val="7B16781B"/>
    <w:rsid w:val="7C0E0F8F"/>
    <w:rsid w:val="7CAA5E13"/>
    <w:rsid w:val="7D657E23"/>
    <w:rsid w:val="7EA956FA"/>
    <w:rsid w:val="7FD05249"/>
    <w:rsid w:val="7F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4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2024-04-08T03:01:00Z</cp:lastPrinted>
  <dcterms:modified xsi:type="dcterms:W3CDTF">2024-04-15T01:16:10Z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